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BE" w:rsidRPr="00686559" w:rsidRDefault="004C7BBE" w:rsidP="00686559">
      <w:pPr>
        <w:widowControl/>
        <w:shd w:val="clear" w:color="auto" w:fill="FFFFFF"/>
        <w:spacing w:after="51"/>
        <w:ind w:firstLineChars="300" w:firstLine="720"/>
        <w:jc w:val="left"/>
        <w:outlineLvl w:val="1"/>
        <w:rPr>
          <w:rFonts w:ascii="微软雅黑" w:eastAsia="微软雅黑" w:hAnsi="微软雅黑" w:cs="宋体"/>
          <w:kern w:val="0"/>
          <w:sz w:val="24"/>
          <w:szCs w:val="24"/>
        </w:rPr>
      </w:pPr>
      <w:r w:rsidRPr="00686559">
        <w:rPr>
          <w:rFonts w:ascii="微软雅黑" w:eastAsia="微软雅黑" w:hAnsi="微软雅黑" w:cs="宋体" w:hint="eastAsia"/>
          <w:kern w:val="0"/>
          <w:sz w:val="24"/>
          <w:szCs w:val="24"/>
        </w:rPr>
        <w:t>《十九大报告》新表述与</w:t>
      </w:r>
      <w:r w:rsidR="009050AC" w:rsidRPr="00686559">
        <w:rPr>
          <w:rFonts w:ascii="微软雅黑" w:eastAsia="微软雅黑" w:hAnsi="微软雅黑" w:cs="宋体" w:hint="eastAsia"/>
          <w:kern w:val="0"/>
          <w:sz w:val="24"/>
          <w:szCs w:val="24"/>
        </w:rPr>
        <w:t>思政理论课</w:t>
      </w:r>
      <w:r w:rsidRPr="00686559">
        <w:rPr>
          <w:rFonts w:ascii="微软雅黑" w:eastAsia="微软雅黑" w:hAnsi="微软雅黑" w:cs="宋体" w:hint="eastAsia"/>
          <w:kern w:val="0"/>
          <w:sz w:val="24"/>
          <w:szCs w:val="24"/>
        </w:rPr>
        <w:t>教材主要知识点表述对比</w:t>
      </w:r>
    </w:p>
    <w:p w:rsidR="004C7BBE" w:rsidRPr="00686559" w:rsidRDefault="004C7BBE" w:rsidP="004C7BBE">
      <w:pPr>
        <w:widowControl/>
        <w:shd w:val="clear" w:color="auto" w:fill="FFFFFF"/>
        <w:spacing w:line="260" w:lineRule="atLeast"/>
        <w:jc w:val="left"/>
        <w:rPr>
          <w:rFonts w:ascii="微软雅黑" w:eastAsia="微软雅黑" w:hAnsi="微软雅黑" w:cs="宋体"/>
          <w:kern w:val="0"/>
          <w:sz w:val="16"/>
          <w:szCs w:val="16"/>
        </w:rPr>
      </w:pPr>
      <w:r w:rsidRPr="00686559">
        <w:rPr>
          <w:rFonts w:ascii="黑体" w:eastAsia="黑体" w:hAnsi="黑体" w:cs="宋体" w:hint="eastAsia"/>
          <w:b/>
          <w:bCs/>
          <w:kern w:val="0"/>
          <w:sz w:val="19"/>
        </w:rPr>
        <w:t>1.我国社会的主要矛盾</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】人民日益增长的物质文化需求同落后的社会生产之间的矛盾</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中国特色社会主义进入新时代，我国社会主要矛盾已经转化为人民日益增长的美好生活需要和不平衡不充分的发展之间的矛盾。</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2.中国特色社会主义</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】包括中国特色社会主义道路、中国特色社会主义理论体系、中国特色社会主义制度。</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温馨提示</w:t>
      </w: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新增“中国特色社会主义文化”</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3.基本路线</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】领导和团结全国各族人民，以经济建设为中心，坚持四项基本原则，坚持改革开放，自力更生，艰苦创业，为把我国建设成为富强民主文明和谐的社会主义现代化国家而奋斗。</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领导和团结全国各族人民，以经济建设为中心，坚持四项基本原则，坚持改革开放，自力更生，艰苦创业，为把我国建设成为富强民主文明和谐美丽的社会主义现代化强国而奋斗。</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b/>
          <w:bCs/>
          <w:kern w:val="0"/>
          <w:sz w:val="16"/>
        </w:rPr>
        <w:t>温馨提示：增加“美丽”二字，指生态文明建设。“现代化国家”变为“现代化强国”</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4.中国共产党的指导思想</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】马克思列宁主义、毛泽东思想、邓小平理论、“三个代表”重要思想、科学发展观</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马克思列宁主义、毛泽东思想、邓小平理论、“三个代表”重要思想、科学发展观、习近平新时代中国特色社会主义思想。</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b/>
          <w:bCs/>
          <w:kern w:val="0"/>
          <w:sz w:val="16"/>
        </w:rPr>
        <w:t>温馨提示：增加“习近平新时代中国特色社会主义思想”</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5.关于“发展”</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】发展是解决我国所有问题的关键</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发展是解决我国一切问题的基础和关键。发展必须是科学发展，必须坚定不移贯彻创新、协调、绿色、开放、共享的发展理念。</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b/>
          <w:bCs/>
          <w:kern w:val="0"/>
          <w:sz w:val="16"/>
        </w:rPr>
        <w:t>温馨提示：增加“基础”二字</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6.关于创新</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】创新是一个民族发展进步的灵魂，是一个国家兴旺发达的不竭动力。创新是引领社会发展的第一动力。</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创新是引领发展的第一动力，是建设现代化经济体系的战略支撑。</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7.教育的地位</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教育关系子孙后代，涉及千家万户，和广大人民的生活息息相关。面对日益激烈的市场竞争、迎接知识经济的挑战，接受良好的教育，已逐渐成为人们生存发展的第一需要和终身受益的财富，甚至决定其一生的命运。在整个社会主义现代化建设的过程中，教育优先发展的战略地位必须始终坚持。</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lastRenderedPageBreak/>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8.人才的作用</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xml:space="preserve">　【</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人才是实现民族振兴、赢得国际竞争主动的战略资源。要坚持党管人才原则，聚天下英才而用之，加快建设人才强国。</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9.文化的作用</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】文化是民族的血脉，是人们的精神家园</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b/>
          <w:bCs/>
          <w:kern w:val="0"/>
          <w:sz w:val="16"/>
        </w:rPr>
        <w:t>温馨提示：新增文化自信</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10.依法治国的地位</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】依法治国是中国共产党在总结长期治国理政经验基础上提出的治国基本方略。</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全面依法治国是中国特色社会主义的本质要求和重要保障。</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b/>
          <w:bCs/>
          <w:kern w:val="0"/>
          <w:sz w:val="16"/>
        </w:rPr>
        <w:t>温馨提示：依法治国变为“全面依法治国”，同时新增一句地位</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11.依法治国的要求</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】有法可依、有法必依、执法必严、违法必究</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科学立法、严格执法、公正司法、全民守法</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12.国家安全的重要性</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】国家的安全关系着整个国家和民族的生死存亡。没有国家的安全，公民个人的安全就无法得到保障。</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13.社会主义核心价值体系</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】社会主义核心价值体系包括马克思主义的指导思想、中国特色社会主义的共同理想，以爱国主义为核心的民族精神和以改革创新为核心的时代精神，社会主义荣辱观、</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14.社会主义核心价值观</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】社会主义核心价值观是兴国之魂，是凝魂聚气、强基固本的基础工程。社会主义核心价值观承载着国家和民族的精神追求，体现着评判是非曲直的价值标志。</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社会主义核心价值观是当代中国精神的集中体现，凝结着全体人民共同的价值追求。</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15.思想道德建设内容</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lastRenderedPageBreak/>
        <w:t>    【</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在建立与社会市场经济相适应、与社会主义法律规范相协调、与中华民族传统美德相承接的社会主义市场经济体系过程中，我们要以实际行动弘扬爱国主义精神，坚持以为人民服务为核心、以集体主义为原则、以增强诚信意识为重点，自觉履行“爱国守法、明礼诚信、团结友善、勤俭自强、敬业奉献”的公民基本道德规范，树立以“八荣八耻”为主要内容的社会主义荣辱观，提高思想道德水平和境界，培育文明道德风尚。</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b/>
          <w:bCs/>
          <w:kern w:val="0"/>
          <w:sz w:val="19"/>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16.两个“一百年”</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教材表述</w:t>
      </w:r>
      <w:r w:rsidRPr="00686559">
        <w:rPr>
          <w:rFonts w:ascii="宋体" w:eastAsia="宋体" w:hAnsi="宋体" w:cs="宋体" w:hint="eastAsia"/>
          <w:kern w:val="0"/>
          <w:sz w:val="16"/>
          <w:szCs w:val="16"/>
        </w:rPr>
        <w:t>】巩固和发展已经初步达到的小康水平，到建党一百年时，建成惠及十几亿人口的更高水平的小康社会；到建国一百年时，人均国内生产总值达到中等发达国家水平，基本实现现代化。</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宋体" w:eastAsia="宋体" w:hAnsi="宋体" w:cs="宋体" w:hint="eastAsia"/>
          <w:kern w:val="0"/>
          <w:sz w:val="16"/>
          <w:szCs w:val="16"/>
        </w:rPr>
        <w:t>【</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r w:rsidRPr="00686559">
        <w:rPr>
          <w:rFonts w:ascii="楷体_GB2312" w:eastAsia="楷体_GB2312" w:hAnsi="微软雅黑" w:cs="宋体" w:hint="eastAsia"/>
          <w:kern w:val="0"/>
          <w:sz w:val="16"/>
          <w:szCs w:val="16"/>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楷体_GB2312" w:eastAsia="楷体_GB2312" w:hAnsi="微软雅黑" w:cs="宋体" w:hint="eastAsia"/>
          <w:kern w:val="0"/>
          <w:sz w:val="16"/>
          <w:szCs w:val="16"/>
        </w:rPr>
        <w:t>从现在到二○二○年，是全面建成小康社会决胜期。从十九大到二十大，是“两个一百年”奋斗目标的历史交汇期。我们既要全面建成小康社会、实现第一个百年奋斗目标，又要乘势而上开启全面建设社会主义现代化国家新征程，向第二个百年奋斗目标进军。</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b/>
          <w:bCs/>
          <w:kern w:val="0"/>
          <w:sz w:val="19"/>
        </w:rPr>
        <w:t> </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黑体" w:eastAsia="黑体" w:hAnsi="黑体" w:cs="宋体" w:hint="eastAsia"/>
          <w:b/>
          <w:bCs/>
          <w:kern w:val="0"/>
          <w:sz w:val="19"/>
        </w:rPr>
        <w:t>17.从二○二○年到本世纪中叶的“两个阶段”（十九大新增内容）</w:t>
      </w:r>
    </w:p>
    <w:p w:rsidR="004C7BBE" w:rsidRPr="00686559" w:rsidRDefault="004C7BBE" w:rsidP="004C7BBE">
      <w:pPr>
        <w:widowControl/>
        <w:shd w:val="clear" w:color="auto" w:fill="FFFFFF"/>
        <w:spacing w:line="260" w:lineRule="atLeast"/>
        <w:rPr>
          <w:rFonts w:ascii="微软雅黑" w:eastAsia="微软雅黑" w:hAnsi="微软雅黑" w:cs="宋体"/>
          <w:kern w:val="0"/>
          <w:sz w:val="16"/>
          <w:szCs w:val="16"/>
        </w:rPr>
      </w:pPr>
      <w:r w:rsidRPr="00686559">
        <w:rPr>
          <w:rFonts w:ascii="宋体" w:eastAsia="宋体" w:hAnsi="宋体" w:cs="宋体" w:hint="eastAsia"/>
          <w:kern w:val="0"/>
          <w:sz w:val="16"/>
          <w:szCs w:val="16"/>
        </w:rPr>
        <w:t xml:space="preserve">　【</w:t>
      </w:r>
      <w:r w:rsidRPr="00686559">
        <w:rPr>
          <w:rFonts w:ascii="宋体" w:eastAsia="宋体" w:hAnsi="宋体" w:cs="宋体" w:hint="eastAsia"/>
          <w:b/>
          <w:bCs/>
          <w:kern w:val="0"/>
          <w:sz w:val="16"/>
        </w:rPr>
        <w:t>十九大新表述</w:t>
      </w:r>
      <w:r w:rsidRPr="00686559">
        <w:rPr>
          <w:rFonts w:ascii="宋体" w:eastAsia="宋体" w:hAnsi="宋体" w:cs="宋体" w:hint="eastAsia"/>
          <w:kern w:val="0"/>
          <w:sz w:val="16"/>
          <w:szCs w:val="16"/>
        </w:rPr>
        <w:t>】</w:t>
      </w:r>
    </w:p>
    <w:p w:rsidR="004C7BBE" w:rsidRPr="00686559" w:rsidRDefault="004C7BBE" w:rsidP="004C7BBE">
      <w:pPr>
        <w:widowControl/>
        <w:shd w:val="clear" w:color="auto" w:fill="FFFFFF"/>
        <w:spacing w:line="260" w:lineRule="atLeast"/>
        <w:ind w:firstLine="325"/>
        <w:rPr>
          <w:rFonts w:ascii="微软雅黑" w:eastAsia="微软雅黑" w:hAnsi="微软雅黑" w:cs="宋体"/>
          <w:kern w:val="0"/>
          <w:sz w:val="16"/>
          <w:szCs w:val="16"/>
        </w:rPr>
      </w:pPr>
      <w:r w:rsidRPr="00686559">
        <w:rPr>
          <w:rFonts w:ascii="楷体_GB2312" w:eastAsia="楷体_GB2312" w:hAnsi="微软雅黑" w:cs="宋体" w:hint="eastAsia"/>
          <w:b/>
          <w:bCs/>
          <w:kern w:val="0"/>
          <w:sz w:val="16"/>
        </w:rPr>
        <w:t>第一个阶段，从二○二○年到二○三五年，在全面建成小康社会的基础上，再奋斗十五年，基本实现社会主义现代化。</w:t>
      </w:r>
      <w:r w:rsidRPr="00686559">
        <w:rPr>
          <w:rFonts w:ascii="楷体_GB2312" w:eastAsia="楷体_GB2312" w:hAnsi="微软雅黑" w:cs="宋体" w:hint="eastAsia"/>
          <w:kern w:val="0"/>
          <w:sz w:val="16"/>
          <w:szCs w:val="16"/>
        </w:rPr>
        <w:t>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4C7BBE" w:rsidRPr="00686559" w:rsidRDefault="004C7BBE" w:rsidP="004C7BBE">
      <w:pPr>
        <w:widowControl/>
        <w:shd w:val="clear" w:color="auto" w:fill="FFFFFF"/>
        <w:spacing w:line="260" w:lineRule="atLeast"/>
        <w:ind w:firstLine="284"/>
        <w:rPr>
          <w:rFonts w:ascii="微软雅黑" w:eastAsia="微软雅黑" w:hAnsi="微软雅黑" w:cs="宋体"/>
          <w:kern w:val="0"/>
          <w:sz w:val="16"/>
          <w:szCs w:val="16"/>
        </w:rPr>
      </w:pPr>
      <w:r w:rsidRPr="00686559">
        <w:rPr>
          <w:rFonts w:ascii="楷体_GB2312" w:eastAsia="楷体_GB2312" w:hAnsi="微软雅黑" w:cs="宋体" w:hint="eastAsia"/>
          <w:b/>
          <w:bCs/>
          <w:kern w:val="0"/>
          <w:sz w:val="16"/>
        </w:rPr>
        <w:t>第二个阶段，从二○三五年到本世纪中叶，在基本实现现代化的基础上，再奋斗十五年，把我国建成富强民主文明和谐美丽的社会主义现代化强国。</w:t>
      </w:r>
      <w:r w:rsidRPr="00686559">
        <w:rPr>
          <w:rFonts w:ascii="楷体_GB2312" w:eastAsia="楷体_GB2312" w:hAnsi="微软雅黑" w:cs="宋体" w:hint="eastAsia"/>
          <w:kern w:val="0"/>
          <w:sz w:val="16"/>
          <w:szCs w:val="16"/>
        </w:rPr>
        <w:t>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666080" w:rsidRPr="00686559" w:rsidRDefault="00666080"/>
    <w:sectPr w:rsidR="00666080" w:rsidRPr="00686559" w:rsidSect="008819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43A" w:rsidRDefault="001F443A" w:rsidP="004C7BBE">
      <w:r>
        <w:separator/>
      </w:r>
    </w:p>
  </w:endnote>
  <w:endnote w:type="continuationSeparator" w:id="1">
    <w:p w:rsidR="001F443A" w:rsidRDefault="001F443A" w:rsidP="004C7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43A" w:rsidRDefault="001F443A" w:rsidP="004C7BBE">
      <w:r>
        <w:separator/>
      </w:r>
    </w:p>
  </w:footnote>
  <w:footnote w:type="continuationSeparator" w:id="1">
    <w:p w:rsidR="001F443A" w:rsidRDefault="001F443A" w:rsidP="004C7B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7BBE"/>
    <w:rsid w:val="001F443A"/>
    <w:rsid w:val="003F6898"/>
    <w:rsid w:val="004C7BBE"/>
    <w:rsid w:val="00666080"/>
    <w:rsid w:val="00686559"/>
    <w:rsid w:val="0088199E"/>
    <w:rsid w:val="00905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9E"/>
    <w:pPr>
      <w:widowControl w:val="0"/>
      <w:jc w:val="both"/>
    </w:pPr>
  </w:style>
  <w:style w:type="paragraph" w:styleId="2">
    <w:name w:val="heading 2"/>
    <w:basedOn w:val="a"/>
    <w:link w:val="2Char"/>
    <w:uiPriority w:val="9"/>
    <w:qFormat/>
    <w:rsid w:val="004C7BB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7BBE"/>
    <w:rPr>
      <w:sz w:val="18"/>
      <w:szCs w:val="18"/>
    </w:rPr>
  </w:style>
  <w:style w:type="paragraph" w:styleId="a4">
    <w:name w:val="footer"/>
    <w:basedOn w:val="a"/>
    <w:link w:val="Char0"/>
    <w:uiPriority w:val="99"/>
    <w:semiHidden/>
    <w:unhideWhenUsed/>
    <w:rsid w:val="004C7B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7BBE"/>
    <w:rPr>
      <w:sz w:val="18"/>
      <w:szCs w:val="18"/>
    </w:rPr>
  </w:style>
  <w:style w:type="character" w:customStyle="1" w:styleId="2Char">
    <w:name w:val="标题 2 Char"/>
    <w:basedOn w:val="a0"/>
    <w:link w:val="2"/>
    <w:uiPriority w:val="9"/>
    <w:rsid w:val="004C7BBE"/>
    <w:rPr>
      <w:rFonts w:ascii="宋体" w:eastAsia="宋体" w:hAnsi="宋体" w:cs="宋体"/>
      <w:b/>
      <w:bCs/>
      <w:kern w:val="0"/>
      <w:sz w:val="36"/>
      <w:szCs w:val="36"/>
    </w:rPr>
  </w:style>
  <w:style w:type="character" w:styleId="a5">
    <w:name w:val="Emphasis"/>
    <w:basedOn w:val="a0"/>
    <w:uiPriority w:val="20"/>
    <w:qFormat/>
    <w:rsid w:val="004C7BBE"/>
    <w:rPr>
      <w:i/>
      <w:iCs/>
    </w:rPr>
  </w:style>
  <w:style w:type="character" w:customStyle="1" w:styleId="apple-converted-space">
    <w:name w:val="apple-converted-space"/>
    <w:basedOn w:val="a0"/>
    <w:rsid w:val="004C7BBE"/>
  </w:style>
  <w:style w:type="character" w:styleId="a6">
    <w:name w:val="Hyperlink"/>
    <w:basedOn w:val="a0"/>
    <w:uiPriority w:val="99"/>
    <w:semiHidden/>
    <w:unhideWhenUsed/>
    <w:rsid w:val="004C7BBE"/>
    <w:rPr>
      <w:color w:val="0000FF"/>
      <w:u w:val="single"/>
    </w:rPr>
  </w:style>
  <w:style w:type="paragraph" w:styleId="a7">
    <w:name w:val="Normal (Web)"/>
    <w:basedOn w:val="a"/>
    <w:uiPriority w:val="99"/>
    <w:semiHidden/>
    <w:unhideWhenUsed/>
    <w:rsid w:val="004C7BB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C7BBE"/>
    <w:rPr>
      <w:b/>
      <w:bCs/>
    </w:rPr>
  </w:style>
  <w:style w:type="paragraph" w:styleId="a9">
    <w:name w:val="Balloon Text"/>
    <w:basedOn w:val="a"/>
    <w:link w:val="Char1"/>
    <w:uiPriority w:val="99"/>
    <w:semiHidden/>
    <w:unhideWhenUsed/>
    <w:rsid w:val="004C7BBE"/>
    <w:rPr>
      <w:sz w:val="18"/>
      <w:szCs w:val="18"/>
    </w:rPr>
  </w:style>
  <w:style w:type="character" w:customStyle="1" w:styleId="Char1">
    <w:name w:val="批注框文本 Char"/>
    <w:basedOn w:val="a0"/>
    <w:link w:val="a9"/>
    <w:uiPriority w:val="99"/>
    <w:semiHidden/>
    <w:rsid w:val="004C7BBE"/>
    <w:rPr>
      <w:sz w:val="18"/>
      <w:szCs w:val="18"/>
    </w:rPr>
  </w:style>
</w:styles>
</file>

<file path=word/webSettings.xml><?xml version="1.0" encoding="utf-8"?>
<w:webSettings xmlns:r="http://schemas.openxmlformats.org/officeDocument/2006/relationships" xmlns:w="http://schemas.openxmlformats.org/wordprocessingml/2006/main">
  <w:divs>
    <w:div w:id="1679117143">
      <w:bodyDiv w:val="1"/>
      <w:marLeft w:val="0"/>
      <w:marRight w:val="0"/>
      <w:marTop w:val="0"/>
      <w:marBottom w:val="0"/>
      <w:divBdr>
        <w:top w:val="none" w:sz="0" w:space="0" w:color="auto"/>
        <w:left w:val="none" w:sz="0" w:space="0" w:color="auto"/>
        <w:bottom w:val="none" w:sz="0" w:space="0" w:color="auto"/>
        <w:right w:val="none" w:sz="0" w:space="0" w:color="auto"/>
      </w:divBdr>
      <w:divsChild>
        <w:div w:id="2066946739">
          <w:marLeft w:val="0"/>
          <w:marRight w:val="0"/>
          <w:marTop w:val="0"/>
          <w:marBottom w:val="183"/>
          <w:divBdr>
            <w:top w:val="none" w:sz="0" w:space="0" w:color="auto"/>
            <w:left w:val="none" w:sz="0" w:space="0" w:color="auto"/>
            <w:bottom w:val="none" w:sz="0" w:space="0" w:color="auto"/>
            <w:right w:val="none" w:sz="0" w:space="0" w:color="auto"/>
          </w:divBdr>
        </w:div>
        <w:div w:id="165945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2017-11-15T14:23:00Z</dcterms:created>
  <dcterms:modified xsi:type="dcterms:W3CDTF">2017-11-15T14:26:00Z</dcterms:modified>
</cp:coreProperties>
</file>